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FB" w:rsidRDefault="005006FB" w:rsidP="00F7776E">
      <w:pPr>
        <w:jc w:val="center"/>
      </w:pPr>
      <w:bookmarkStart w:id="0" w:name="_GoBack"/>
      <w:bookmarkEnd w:id="0"/>
      <w:r w:rsidRPr="005006FB">
        <w:rPr>
          <w:noProof/>
        </w:rPr>
        <w:drawing>
          <wp:inline distT="0" distB="0" distL="0" distR="0" wp14:anchorId="6F03F2AE" wp14:editId="0581E464">
            <wp:extent cx="2489200" cy="392106"/>
            <wp:effectExtent l="25400" t="0" r="0" b="0"/>
            <wp:docPr id="5" name="Picture 4" descr="BCE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ENTS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3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A8" w:rsidRDefault="00E263A8" w:rsidP="00F7776E">
      <w:pPr>
        <w:jc w:val="center"/>
      </w:pPr>
    </w:p>
    <w:p w:rsidR="00FB7990" w:rsidRDefault="00FB7990" w:rsidP="00F7776E">
      <w:pPr>
        <w:jc w:val="center"/>
      </w:pPr>
    </w:p>
    <w:p w:rsidR="00FB7990" w:rsidRDefault="00FB7990" w:rsidP="00F7776E">
      <w:pPr>
        <w:jc w:val="center"/>
      </w:pPr>
    </w:p>
    <w:p w:rsidR="00F7776E" w:rsidRDefault="005006FB" w:rsidP="005006FB">
      <w:pPr>
        <w:tabs>
          <w:tab w:val="center" w:pos="5040"/>
          <w:tab w:val="left" w:pos="6180"/>
        </w:tabs>
      </w:pPr>
      <w:r>
        <w:tab/>
      </w:r>
      <w:r w:rsidR="00694C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3238873">
                <wp:simplePos x="0" y="0"/>
                <wp:positionH relativeFrom="column">
                  <wp:posOffset>12700</wp:posOffset>
                </wp:positionH>
                <wp:positionV relativeFrom="page">
                  <wp:posOffset>1143000</wp:posOffset>
                </wp:positionV>
                <wp:extent cx="6367145" cy="75438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7145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80" w:rsidRPr="00A56745" w:rsidRDefault="00C22180" w:rsidP="00C22180">
                            <w:pPr>
                              <w:jc w:val="center"/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Notice to Patients</w:t>
                            </w:r>
                          </w:p>
                          <w:p w:rsidR="00C22180" w:rsidRPr="00A56745" w:rsidRDefault="00C22180" w:rsidP="00C22180">
                            <w:pPr>
                              <w:jc w:val="center"/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F93128" w:rsidRPr="00A56745" w:rsidRDefault="00C22180" w:rsidP="00064D07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“The 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Open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Payments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 database is a federal tool used to search 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payments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 made by drug and device companies to physicians and teaching hospitals. It can be found at </w:t>
                            </w:r>
                            <w:hyperlink r:id="rId8" w:tgtFrame="_blank" w:history="1">
                              <w:r w:rsidRPr="00A56745">
                                <w:rPr>
                                  <w:rFonts w:ascii="Garamond" w:hAnsi="Garamond" w:cs="Arial"/>
                                  <w:sz w:val="36"/>
                                  <w:szCs w:val="36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https://openpaymentsdata.cms.gov.</w:t>
                              </w:r>
                            </w:hyperlink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”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</w:rPr>
                              <w:br/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</w:rPr>
                              <w:br/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For informational purposes only, a link to the federal Centers for Medicare and Medicaid Services (CMS) </w:t>
                            </w:r>
                            <w:r w:rsidRPr="00A56745">
                              <w:rPr>
                                <w:rStyle w:val="markcaqpx36c6"/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Open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A56745">
                              <w:rPr>
                                <w:rStyle w:val="markqgispk7xv"/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Payment</w:t>
                            </w:r>
                            <w:r w:rsidRPr="00A56745">
                              <w:rPr>
                                <w:rStyle w:val="mark0hhsuu0h8"/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s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 web page is provided here. The federal Physician </w:t>
                            </w:r>
                            <w:r w:rsidRPr="00A56745">
                              <w:rPr>
                                <w:rStyle w:val="markqgispk7xv"/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Payment</w:t>
                            </w:r>
                            <w:r w:rsidRPr="00A56745">
                              <w:rPr>
                                <w:rStyle w:val="mark0hhsuu0h8"/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s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 Sunshine Act requires that detailed information about </w:t>
                            </w:r>
                            <w:r w:rsidRPr="00A56745">
                              <w:rPr>
                                <w:rStyle w:val="markqgispk7xv"/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payment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 and other </w:t>
                            </w:r>
                            <w:r w:rsidRPr="00A56745">
                              <w:rPr>
                                <w:rStyle w:val="markqgispk7xv"/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payment</w:t>
                            </w:r>
                            <w:r w:rsidRPr="00A56745">
                              <w:rPr>
                                <w:rStyle w:val="mark0hhsuu0h8"/>
                                <w:rFonts w:ascii="Garamond" w:hAnsi="Garamond" w:cs="Arial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s</w:t>
                            </w:r>
                            <w:r w:rsidRPr="00A56745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 of value worth over ten dollars ($10) from manufacturers of drugs, medical devices, and biologics to physicians and teaching hospitals be made available to the public.</w:t>
                            </w:r>
                          </w:p>
                          <w:p w:rsidR="00C22180" w:rsidRPr="00A56745" w:rsidRDefault="00C22180" w:rsidP="00064D07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C22180" w:rsidRPr="00A56745" w:rsidRDefault="00C22180" w:rsidP="00064D07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C22180" w:rsidRPr="00A56745" w:rsidRDefault="00C22180" w:rsidP="00064D07">
                            <w:pPr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</w:pPr>
                          </w:p>
                          <w:p w:rsidR="00C22180" w:rsidRPr="00A56745" w:rsidRDefault="00C22180" w:rsidP="00064D07">
                            <w:pPr>
                              <w:rPr>
                                <w:rFonts w:ascii="Garamond" w:hAnsi="Garamond" w:cs="Arial"/>
                              </w:rPr>
                            </w:pP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t xml:space="preserve">Patient Signature: ____________________________________________ Date: </w:t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38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90pt;width:501.35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" filled="f" stroked="f">
                <v:path arrowok="t"/>
                <v:textbox inset=",7.2pt,,7.2pt">
                  <w:txbxContent>
                    <w:p w:rsidR="00C22180" w:rsidRPr="00A56745" w:rsidRDefault="00C22180" w:rsidP="00C22180">
                      <w:pPr>
                        <w:jc w:val="center"/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Notice to Patients</w:t>
                      </w:r>
                    </w:p>
                    <w:p w:rsidR="00C22180" w:rsidRPr="00A56745" w:rsidRDefault="00C22180" w:rsidP="00C22180">
                      <w:pPr>
                        <w:jc w:val="center"/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F93128" w:rsidRPr="00A56745" w:rsidRDefault="00C22180" w:rsidP="00064D07">
                      <w:pP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“The 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Open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Payments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 database is a federal tool used to search 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payments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 made by drug and device companies to physicians and teaching hospitals. It can be found at </w:t>
                      </w:r>
                      <w:hyperlink r:id="rId9" w:tgtFrame="_blank" w:history="1">
                        <w:r w:rsidRPr="00A56745">
                          <w:rPr>
                            <w:rFonts w:ascii="Garamond" w:hAnsi="Garamond" w:cs="Arial"/>
                            <w:sz w:val="36"/>
                            <w:szCs w:val="36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https://openpaymentsdata.cms.gov.</w:t>
                        </w:r>
                      </w:hyperlink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”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</w:rPr>
                        <w:br/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</w:rPr>
                        <w:br/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For informational purposes only, a link to the federal Centers for Medicare and Medicaid Services (CMS) </w:t>
                      </w:r>
                      <w:r w:rsidRPr="00A56745">
                        <w:rPr>
                          <w:rStyle w:val="markcaqpx36c6"/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Open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A56745">
                        <w:rPr>
                          <w:rStyle w:val="markqgispk7xv"/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Payment</w:t>
                      </w:r>
                      <w:r w:rsidRPr="00A56745">
                        <w:rPr>
                          <w:rStyle w:val="mark0hhsuu0h8"/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s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 web page is provided here. The federal Physician </w:t>
                      </w:r>
                      <w:r w:rsidRPr="00A56745">
                        <w:rPr>
                          <w:rStyle w:val="markqgispk7xv"/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Payment</w:t>
                      </w:r>
                      <w:r w:rsidRPr="00A56745">
                        <w:rPr>
                          <w:rStyle w:val="mark0hhsuu0h8"/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s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 Sunshine Act requires that detailed information about </w:t>
                      </w:r>
                      <w:r w:rsidRPr="00A56745">
                        <w:rPr>
                          <w:rStyle w:val="markqgispk7xv"/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payment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 and other </w:t>
                      </w:r>
                      <w:r w:rsidRPr="00A56745">
                        <w:rPr>
                          <w:rStyle w:val="markqgispk7xv"/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payment</w:t>
                      </w:r>
                      <w:r w:rsidRPr="00A56745">
                        <w:rPr>
                          <w:rStyle w:val="mark0hhsuu0h8"/>
                          <w:rFonts w:ascii="Garamond" w:hAnsi="Garamond" w:cs="Arial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s</w:t>
                      </w:r>
                      <w:r w:rsidRPr="00A56745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 of value worth over ten dollars ($10) from manufacturers of drugs, medical devices, and biologics to physicians and teaching hospitals be made available to the public.</w:t>
                      </w:r>
                      <w:bookmarkStart w:id="1" w:name="_GoBack"/>
                      <w:bookmarkEnd w:id="1"/>
                    </w:p>
                    <w:p w:rsidR="00C22180" w:rsidRPr="00A56745" w:rsidRDefault="00C22180" w:rsidP="00064D07">
                      <w:pP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C22180" w:rsidRPr="00A56745" w:rsidRDefault="00C22180" w:rsidP="00064D07">
                      <w:pP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C22180" w:rsidRPr="00A56745" w:rsidRDefault="00C22180" w:rsidP="00064D07">
                      <w:pPr>
                        <w:rPr>
                          <w:rFonts w:ascii="Garamond" w:hAnsi="Garamond" w:cs="Arial"/>
                          <w:shd w:val="clear" w:color="auto" w:fill="FFFFFF"/>
                        </w:rPr>
                      </w:pPr>
                    </w:p>
                    <w:p w:rsidR="00C22180" w:rsidRPr="00A56745" w:rsidRDefault="00C22180" w:rsidP="00064D07">
                      <w:pPr>
                        <w:rPr>
                          <w:rFonts w:ascii="Garamond" w:hAnsi="Garamond" w:cs="Arial"/>
                        </w:rPr>
                      </w:pP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t xml:space="preserve">Patient Signature: ____________________________________________ Date: </w:t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  <w:t>_________________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694CA9">
        <w:rPr>
          <w:noProof/>
        </w:rPr>
        <w:drawing>
          <wp:inline distT="0" distB="0" distL="0" distR="0" wp14:anchorId="258FB7BC" wp14:editId="7645C044">
            <wp:extent cx="6400800" cy="737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76E" w:rsidSect="00064D07">
      <w:pgSz w:w="12240" w:h="15840"/>
      <w:pgMar w:top="720" w:right="1080" w:bottom="270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26" w:rsidRDefault="004B7526" w:rsidP="00E263A8">
      <w:r>
        <w:separator/>
      </w:r>
    </w:p>
  </w:endnote>
  <w:endnote w:type="continuationSeparator" w:id="0">
    <w:p w:rsidR="004B7526" w:rsidRDefault="004B7526" w:rsidP="00E2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26" w:rsidRDefault="004B7526" w:rsidP="00E263A8">
      <w:r>
        <w:separator/>
      </w:r>
    </w:p>
  </w:footnote>
  <w:footnote w:type="continuationSeparator" w:id="0">
    <w:p w:rsidR="004B7526" w:rsidRDefault="004B7526" w:rsidP="00E2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6E"/>
    <w:rsid w:val="00064D07"/>
    <w:rsid w:val="00190045"/>
    <w:rsid w:val="002B4E4B"/>
    <w:rsid w:val="002E068F"/>
    <w:rsid w:val="0036100A"/>
    <w:rsid w:val="00362067"/>
    <w:rsid w:val="00372319"/>
    <w:rsid w:val="0045087B"/>
    <w:rsid w:val="00475802"/>
    <w:rsid w:val="004B7526"/>
    <w:rsid w:val="005006FB"/>
    <w:rsid w:val="00511518"/>
    <w:rsid w:val="006144E5"/>
    <w:rsid w:val="00694CA9"/>
    <w:rsid w:val="007915CB"/>
    <w:rsid w:val="007E23A3"/>
    <w:rsid w:val="008510F7"/>
    <w:rsid w:val="00876813"/>
    <w:rsid w:val="0089741A"/>
    <w:rsid w:val="00A56745"/>
    <w:rsid w:val="00A63728"/>
    <w:rsid w:val="00A83FDF"/>
    <w:rsid w:val="00A979FE"/>
    <w:rsid w:val="00B50EF0"/>
    <w:rsid w:val="00B76550"/>
    <w:rsid w:val="00B903F1"/>
    <w:rsid w:val="00BD2DA8"/>
    <w:rsid w:val="00C22180"/>
    <w:rsid w:val="00C42409"/>
    <w:rsid w:val="00CE5E92"/>
    <w:rsid w:val="00D061B2"/>
    <w:rsid w:val="00DD1901"/>
    <w:rsid w:val="00E263A8"/>
    <w:rsid w:val="00E80A18"/>
    <w:rsid w:val="00E85403"/>
    <w:rsid w:val="00EF3F29"/>
    <w:rsid w:val="00F40D41"/>
    <w:rsid w:val="00F7776E"/>
    <w:rsid w:val="00F856D6"/>
    <w:rsid w:val="00F93128"/>
    <w:rsid w:val="00FB7990"/>
    <w:rsid w:val="00FF2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665E5-1A1D-7A4A-ACDE-71354130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A8"/>
  </w:style>
  <w:style w:type="paragraph" w:styleId="Footer">
    <w:name w:val="footer"/>
    <w:basedOn w:val="Normal"/>
    <w:link w:val="FooterChar"/>
    <w:uiPriority w:val="99"/>
    <w:unhideWhenUsed/>
    <w:rsid w:val="00E26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A8"/>
  </w:style>
  <w:style w:type="character" w:styleId="Hyperlink">
    <w:name w:val="Hyperlink"/>
    <w:basedOn w:val="DefaultParagraphFont"/>
    <w:uiPriority w:val="99"/>
    <w:unhideWhenUsed/>
    <w:rsid w:val="00B765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50"/>
    <w:rPr>
      <w:rFonts w:ascii="Segoe UI" w:hAnsi="Segoe UI" w:cs="Segoe UI"/>
      <w:sz w:val="18"/>
      <w:szCs w:val="18"/>
    </w:rPr>
  </w:style>
  <w:style w:type="character" w:customStyle="1" w:styleId="markcaqpx36c6">
    <w:name w:val="markcaqpx36c6"/>
    <w:basedOn w:val="DefaultParagraphFont"/>
    <w:rsid w:val="00C22180"/>
  </w:style>
  <w:style w:type="character" w:customStyle="1" w:styleId="mark0hhsuu0h8">
    <w:name w:val="mark0hhsuu0h8"/>
    <w:basedOn w:val="DefaultParagraphFont"/>
    <w:rsid w:val="00C22180"/>
  </w:style>
  <w:style w:type="character" w:customStyle="1" w:styleId="markqgispk7xv">
    <w:name w:val="markqgispk7xv"/>
    <w:basedOn w:val="DefaultParagraphFont"/>
    <w:rsid w:val="00C2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paymentsdata.cms.gov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penpaymentsdata.cms.gov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8862-4C7B-493D-AAA8-3B8460C2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Coopersmith</dc:creator>
  <cp:keywords/>
  <cp:lastModifiedBy>Michele Stagnaro</cp:lastModifiedBy>
  <cp:revision>2</cp:revision>
  <cp:lastPrinted>2022-07-05T17:11:00Z</cp:lastPrinted>
  <dcterms:created xsi:type="dcterms:W3CDTF">2022-12-22T21:57:00Z</dcterms:created>
  <dcterms:modified xsi:type="dcterms:W3CDTF">2022-12-22T21:57:00Z</dcterms:modified>
</cp:coreProperties>
</file>